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F3D3C" w14:textId="77777777" w:rsidR="00E57FF6" w:rsidRDefault="00280C1F" w:rsidP="00FC477C">
      <w:pPr>
        <w:rPr>
          <w:rFonts w:asciiTheme="minorHAnsi" w:hAnsiTheme="minorHAnsi" w:cstheme="minorHAnsi"/>
          <w:b/>
          <w:bCs/>
          <w:color w:val="002060"/>
          <w:lang w:bidi="fa-IR"/>
        </w:rPr>
      </w:pPr>
      <w:r w:rsidRPr="004C7B90">
        <w:rPr>
          <w:rFonts w:asciiTheme="minorHAnsi" w:hAnsiTheme="minorHAnsi" w:cstheme="minorHAnsi"/>
          <w:b/>
          <w:bCs/>
          <w:color w:val="002060"/>
          <w:lang w:bidi="fa-IR"/>
        </w:rPr>
        <w:t>TERMS OF REFERENCE</w:t>
      </w:r>
    </w:p>
    <w:p w14:paraId="591CE283" w14:textId="57DA2940" w:rsidR="00F00897" w:rsidRPr="004C7B90" w:rsidRDefault="00F00897" w:rsidP="00E57FF6">
      <w:pPr>
        <w:pBdr>
          <w:top w:val="single" w:sz="4" w:space="1" w:color="auto"/>
        </w:pBd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 xml:space="preserve">Position </w:t>
      </w:r>
      <w:r w:rsidR="00280C1F" w:rsidRPr="004C7B90">
        <w:rPr>
          <w:rFonts w:asciiTheme="minorHAnsi" w:hAnsiTheme="minorHAnsi" w:cstheme="minorHAnsi"/>
          <w:b/>
          <w:bCs/>
          <w:lang w:bidi="fa-IR"/>
        </w:rPr>
        <w:t>T</w:t>
      </w:r>
      <w:r w:rsidRPr="004C7B90">
        <w:rPr>
          <w:rFonts w:asciiTheme="minorHAnsi" w:hAnsiTheme="minorHAnsi" w:cstheme="minorHAnsi"/>
          <w:b/>
          <w:bCs/>
          <w:lang w:bidi="fa-IR"/>
        </w:rPr>
        <w:t>itle: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110466">
        <w:rPr>
          <w:rFonts w:asciiTheme="minorHAnsi" w:hAnsiTheme="minorHAnsi" w:cstheme="minorHAnsi"/>
          <w:lang w:bidi="fa-IR"/>
        </w:rPr>
        <w:t>System Developer – Sales Automation</w:t>
      </w:r>
      <w:r w:rsidR="0090794D">
        <w:rPr>
          <w:rFonts w:asciiTheme="minorHAnsi" w:hAnsiTheme="minorHAnsi" w:cstheme="minorHAnsi"/>
          <w:lang w:bidi="fa-IR"/>
        </w:rPr>
        <w:t xml:space="preserve"> </w:t>
      </w:r>
    </w:p>
    <w:p w14:paraId="442AB2E0" w14:textId="77777777" w:rsidR="00F00897" w:rsidRPr="004C7B90" w:rsidRDefault="00F00897" w:rsidP="00280C1F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Ministry/Entity: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Pr="004C7B90">
        <w:rPr>
          <w:rFonts w:asciiTheme="minorHAnsi" w:hAnsiTheme="minorHAnsi" w:cstheme="minorHAnsi"/>
          <w:lang w:bidi="fa-IR"/>
        </w:rPr>
        <w:t>Ministry of Industry &amp; Trade</w:t>
      </w:r>
    </w:p>
    <w:p w14:paraId="351D1BCF" w14:textId="77777777" w:rsidR="00F00897" w:rsidRPr="004C7B90" w:rsidRDefault="00F00897" w:rsidP="00280C1F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Location:</w:t>
      </w:r>
      <w:r w:rsidRPr="004C7B90">
        <w:rPr>
          <w:rFonts w:asciiTheme="minorHAnsi" w:hAnsiTheme="minorHAnsi" w:cstheme="minorHAnsi"/>
          <w:lang w:bidi="fa-IR"/>
        </w:rPr>
        <w:t xml:space="preserve"> 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Pr="004C7B90">
        <w:rPr>
          <w:rFonts w:asciiTheme="minorHAnsi" w:hAnsiTheme="minorHAnsi" w:cstheme="minorHAnsi"/>
          <w:lang w:bidi="fa-IR"/>
        </w:rPr>
        <w:t>Kabul</w:t>
      </w:r>
    </w:p>
    <w:p w14:paraId="38C0A546" w14:textId="4F8CB5D7" w:rsidR="00F00897" w:rsidRPr="004C7B90" w:rsidRDefault="00F00897" w:rsidP="00FC477C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Section: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781AB0">
        <w:rPr>
          <w:rFonts w:asciiTheme="minorHAnsi" w:hAnsiTheme="minorHAnsi" w:cstheme="minorHAnsi"/>
          <w:lang w:bidi="fa-IR"/>
        </w:rPr>
        <w:t>EIF Project</w:t>
      </w:r>
    </w:p>
    <w:p w14:paraId="5191366F" w14:textId="24F4950C" w:rsidR="00F00897" w:rsidRPr="004C7B90" w:rsidRDefault="00F00897" w:rsidP="00A65EF9">
      <w:pPr>
        <w:rPr>
          <w:rFonts w:asciiTheme="minorHAnsi" w:hAnsiTheme="minorHAnsi" w:cstheme="minorHAnsi"/>
          <w:lang w:bidi="fa-IR"/>
        </w:rPr>
      </w:pPr>
      <w:proofErr w:type="spellStart"/>
      <w:r w:rsidRPr="004C7B90">
        <w:rPr>
          <w:rFonts w:asciiTheme="minorHAnsi" w:hAnsiTheme="minorHAnsi" w:cstheme="minorHAnsi"/>
          <w:b/>
          <w:bCs/>
          <w:lang w:bidi="fa-IR"/>
        </w:rPr>
        <w:t>Bast</w:t>
      </w:r>
      <w:proofErr w:type="spellEnd"/>
      <w:r w:rsidRPr="004C7B90">
        <w:rPr>
          <w:rFonts w:asciiTheme="minorHAnsi" w:hAnsiTheme="minorHAnsi" w:cstheme="minorHAnsi"/>
          <w:b/>
          <w:bCs/>
          <w:lang w:bidi="fa-IR"/>
        </w:rPr>
        <w:t>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104885">
        <w:rPr>
          <w:rFonts w:asciiTheme="minorHAnsi" w:hAnsiTheme="minorHAnsi" w:cstheme="minorHAnsi"/>
          <w:lang w:bidi="fa-IR"/>
        </w:rPr>
        <w:t>Contract based</w:t>
      </w:r>
    </w:p>
    <w:p w14:paraId="6548070A" w14:textId="77777777" w:rsidR="00451864" w:rsidRDefault="00F00897" w:rsidP="00451864">
      <w:pPr>
        <w:rPr>
          <w:rFonts w:asciiTheme="minorHAnsi" w:hAnsiTheme="minorHAnsi" w:cstheme="minorHAnsi"/>
          <w:b/>
          <w:bCs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 xml:space="preserve">Reporting </w:t>
      </w:r>
      <w:r w:rsidR="00280C1F" w:rsidRPr="004C7B90">
        <w:rPr>
          <w:rFonts w:asciiTheme="minorHAnsi" w:hAnsiTheme="minorHAnsi" w:cstheme="minorHAnsi"/>
          <w:b/>
          <w:bCs/>
          <w:lang w:bidi="fa-IR"/>
        </w:rPr>
        <w:t>T</w:t>
      </w:r>
      <w:r w:rsidRPr="004C7B90">
        <w:rPr>
          <w:rFonts w:asciiTheme="minorHAnsi" w:hAnsiTheme="minorHAnsi" w:cstheme="minorHAnsi"/>
          <w:b/>
          <w:bCs/>
          <w:lang w:bidi="fa-IR"/>
        </w:rPr>
        <w:t>o:</w:t>
      </w:r>
      <w:r w:rsidR="003E4C0D">
        <w:rPr>
          <w:rFonts w:asciiTheme="minorHAnsi" w:hAnsiTheme="minorHAnsi" w:cstheme="minorHAnsi"/>
          <w:b/>
          <w:bCs/>
          <w:lang w:bidi="fa-IR"/>
        </w:rPr>
        <w:tab/>
      </w:r>
      <w:r w:rsidR="003E4C0D">
        <w:rPr>
          <w:rFonts w:asciiTheme="minorHAnsi" w:hAnsiTheme="minorHAnsi" w:cstheme="minorHAnsi"/>
          <w:b/>
          <w:bCs/>
          <w:lang w:bidi="fa-IR"/>
        </w:rPr>
        <w:tab/>
      </w:r>
      <w:r w:rsidR="003E4C0D">
        <w:rPr>
          <w:rFonts w:asciiTheme="minorHAnsi" w:hAnsiTheme="minorHAnsi" w:cstheme="minorHAnsi"/>
          <w:b/>
          <w:bCs/>
          <w:lang w:bidi="fa-IR"/>
        </w:rPr>
        <w:tab/>
      </w:r>
      <w:r w:rsidR="00451864">
        <w:rPr>
          <w:rFonts w:asciiTheme="minorHAnsi" w:hAnsiTheme="minorHAnsi" w:cstheme="minorHAnsi"/>
          <w:lang w:bidi="fa-IR"/>
        </w:rPr>
        <w:t>Relevant Department</w:t>
      </w:r>
      <w:r w:rsidR="00451864" w:rsidRPr="004C7B90">
        <w:rPr>
          <w:rFonts w:asciiTheme="minorHAnsi" w:hAnsiTheme="minorHAnsi" w:cstheme="minorHAnsi"/>
          <w:b/>
          <w:bCs/>
          <w:lang w:bidi="fa-IR"/>
        </w:rPr>
        <w:t xml:space="preserve"> </w:t>
      </w:r>
    </w:p>
    <w:p w14:paraId="6245CA12" w14:textId="7B116476" w:rsidR="0029394D" w:rsidRDefault="00F00897" w:rsidP="00451864">
      <w:pPr>
        <w:rPr>
          <w:rFonts w:asciiTheme="minorHAnsi" w:hAnsiTheme="minorHAnsi" w:cstheme="minorHAnsi"/>
          <w:lang w:bidi="fa-IR"/>
        </w:rPr>
      </w:pPr>
      <w:bookmarkStart w:id="0" w:name="_GoBack"/>
      <w:bookmarkEnd w:id="0"/>
      <w:r w:rsidRPr="004C7B90">
        <w:rPr>
          <w:rFonts w:asciiTheme="minorHAnsi" w:hAnsiTheme="minorHAnsi" w:cstheme="minorHAnsi"/>
          <w:b/>
          <w:bCs/>
          <w:lang w:bidi="fa-IR"/>
        </w:rPr>
        <w:t xml:space="preserve">Reporting </w:t>
      </w:r>
      <w:r w:rsidR="00280C1F" w:rsidRPr="004C7B90">
        <w:rPr>
          <w:rFonts w:asciiTheme="minorHAnsi" w:hAnsiTheme="minorHAnsi" w:cstheme="minorHAnsi"/>
          <w:b/>
          <w:bCs/>
          <w:lang w:bidi="fa-IR"/>
        </w:rPr>
        <w:t>F</w:t>
      </w:r>
      <w:r w:rsidRPr="004C7B90">
        <w:rPr>
          <w:rFonts w:asciiTheme="minorHAnsi" w:hAnsiTheme="minorHAnsi" w:cstheme="minorHAnsi"/>
          <w:b/>
          <w:bCs/>
          <w:lang w:bidi="fa-IR"/>
        </w:rPr>
        <w:t>rom: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927271">
        <w:rPr>
          <w:rFonts w:asciiTheme="minorHAnsi" w:hAnsiTheme="minorHAnsi" w:cstheme="minorHAnsi"/>
          <w:lang w:bidi="fa-IR"/>
        </w:rPr>
        <w:t>-</w:t>
      </w:r>
    </w:p>
    <w:p w14:paraId="2A65FCB1" w14:textId="77777777" w:rsidR="0029394D" w:rsidRPr="004C7B90" w:rsidRDefault="0029394D" w:rsidP="0029394D">
      <w:pPr>
        <w:rPr>
          <w:rFonts w:asciiTheme="minorHAnsi" w:hAnsiTheme="minorHAnsi" w:cstheme="minorHAnsi"/>
          <w:lang w:bidi="fa-IR"/>
        </w:rPr>
      </w:pPr>
    </w:p>
    <w:p w14:paraId="259BD836" w14:textId="3A173F74" w:rsidR="00D07076" w:rsidRDefault="00F00897" w:rsidP="00672B23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b/>
          <w:bCs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Objective:</w:t>
      </w:r>
      <w:r w:rsidR="00FC477C" w:rsidRPr="004C7B90">
        <w:rPr>
          <w:rFonts w:asciiTheme="minorHAnsi" w:hAnsiTheme="minorHAnsi" w:cstheme="minorHAnsi"/>
          <w:b/>
          <w:bCs/>
          <w:lang w:bidi="fa-IR"/>
        </w:rPr>
        <w:t xml:space="preserve"> </w:t>
      </w:r>
      <w:r w:rsidR="008875BD">
        <w:rPr>
          <w:rFonts w:asciiTheme="minorHAnsi" w:hAnsiTheme="minorHAnsi" w:cstheme="minorHAnsi"/>
          <w:i/>
          <w:iCs/>
          <w:lang w:bidi="fa-IR"/>
        </w:rPr>
        <w:t>Develop</w:t>
      </w:r>
      <w:r w:rsidR="00C42C18">
        <w:rPr>
          <w:rFonts w:asciiTheme="minorHAnsi" w:hAnsiTheme="minorHAnsi" w:cstheme="minorHAnsi"/>
          <w:i/>
          <w:iCs/>
          <w:lang w:bidi="fa-IR"/>
        </w:rPr>
        <w:t xml:space="preserve"> and operationalize</w:t>
      </w:r>
      <w:r w:rsidR="00672B23">
        <w:rPr>
          <w:rFonts w:asciiTheme="minorHAnsi" w:hAnsiTheme="minorHAnsi" w:cstheme="minorHAnsi"/>
          <w:i/>
          <w:iCs/>
          <w:lang w:bidi="fa-IR"/>
        </w:rPr>
        <w:t xml:space="preserve"> online </w:t>
      </w:r>
      <w:r w:rsidR="006A7D39">
        <w:rPr>
          <w:rFonts w:asciiTheme="minorHAnsi" w:hAnsiTheme="minorHAnsi" w:cstheme="minorHAnsi"/>
          <w:i/>
          <w:iCs/>
          <w:lang w:bidi="fa-IR"/>
        </w:rPr>
        <w:t>sales automation</w:t>
      </w:r>
      <w:r w:rsidR="00095484">
        <w:rPr>
          <w:rFonts w:asciiTheme="minorHAnsi" w:hAnsiTheme="minorHAnsi" w:cstheme="minorHAnsi"/>
          <w:i/>
          <w:iCs/>
          <w:lang w:bidi="fa-IR"/>
        </w:rPr>
        <w:t xml:space="preserve"> and information exchange</w:t>
      </w:r>
      <w:r w:rsidR="006A7D39">
        <w:rPr>
          <w:rFonts w:asciiTheme="minorHAnsi" w:hAnsiTheme="minorHAnsi" w:cstheme="minorHAnsi"/>
          <w:i/>
          <w:iCs/>
          <w:lang w:bidi="fa-IR"/>
        </w:rPr>
        <w:t xml:space="preserve"> </w:t>
      </w:r>
      <w:r w:rsidR="00672B23">
        <w:rPr>
          <w:rFonts w:asciiTheme="minorHAnsi" w:hAnsiTheme="minorHAnsi" w:cstheme="minorHAnsi"/>
          <w:i/>
          <w:iCs/>
          <w:lang w:bidi="fa-IR"/>
        </w:rPr>
        <w:t xml:space="preserve">systems </w:t>
      </w:r>
      <w:r w:rsidR="00E5461A">
        <w:rPr>
          <w:rFonts w:asciiTheme="minorHAnsi" w:hAnsiTheme="minorHAnsi" w:cstheme="minorHAnsi"/>
          <w:i/>
          <w:lang w:bidi="fa-IR"/>
        </w:rPr>
        <w:t xml:space="preserve">for Commercial </w:t>
      </w:r>
      <w:r w:rsidR="00095484">
        <w:rPr>
          <w:rFonts w:asciiTheme="minorHAnsi" w:hAnsiTheme="minorHAnsi" w:cstheme="minorHAnsi"/>
          <w:i/>
          <w:lang w:bidi="fa-IR"/>
        </w:rPr>
        <w:t>A</w:t>
      </w:r>
      <w:r w:rsidR="00E5461A">
        <w:rPr>
          <w:rFonts w:asciiTheme="minorHAnsi" w:hAnsiTheme="minorHAnsi" w:cstheme="minorHAnsi"/>
          <w:i/>
          <w:lang w:bidi="fa-IR"/>
        </w:rPr>
        <w:t>ttaches</w:t>
      </w:r>
      <w:r w:rsidR="00095484">
        <w:rPr>
          <w:rFonts w:asciiTheme="minorHAnsi" w:hAnsiTheme="minorHAnsi" w:cstheme="minorHAnsi"/>
          <w:i/>
          <w:lang w:bidi="fa-IR"/>
        </w:rPr>
        <w:t xml:space="preserve"> Directorate</w:t>
      </w:r>
    </w:p>
    <w:p w14:paraId="66C25526" w14:textId="77777777" w:rsidR="003D254B" w:rsidRDefault="003D254B" w:rsidP="00222BCA">
      <w:pPr>
        <w:rPr>
          <w:rFonts w:asciiTheme="minorHAnsi" w:hAnsiTheme="minorHAnsi" w:cstheme="minorHAnsi"/>
          <w:b/>
          <w:bCs/>
          <w:color w:val="002060"/>
          <w:lang w:bidi="fa-IR"/>
        </w:rPr>
      </w:pPr>
    </w:p>
    <w:p w14:paraId="48498239" w14:textId="7C7076A3" w:rsidR="00374624" w:rsidRPr="004C7B90" w:rsidRDefault="00374624" w:rsidP="00222BCA">
      <w:pPr>
        <w:rPr>
          <w:rFonts w:asciiTheme="minorHAnsi" w:hAnsiTheme="minorHAnsi" w:cstheme="minorHAnsi"/>
          <w:b/>
          <w:bCs/>
          <w:color w:val="002060"/>
          <w:lang w:bidi="fa-IR"/>
        </w:rPr>
      </w:pPr>
      <w:r w:rsidRPr="004C7B90">
        <w:rPr>
          <w:rFonts w:asciiTheme="minorHAnsi" w:hAnsiTheme="minorHAnsi" w:cstheme="minorHAnsi"/>
          <w:b/>
          <w:bCs/>
          <w:color w:val="002060"/>
          <w:lang w:bidi="fa-IR"/>
        </w:rPr>
        <w:t xml:space="preserve">Key Responsibility: </w:t>
      </w:r>
      <w:r w:rsidR="005721D8">
        <w:rPr>
          <w:rFonts w:asciiTheme="minorHAnsi" w:hAnsiTheme="minorHAnsi" w:cstheme="minorHAnsi"/>
          <w:b/>
          <w:bCs/>
          <w:color w:val="002060"/>
          <w:lang w:bidi="fa-IR"/>
        </w:rPr>
        <w:t>Sales Automation</w:t>
      </w:r>
      <w:r w:rsidR="00026F28">
        <w:rPr>
          <w:rFonts w:asciiTheme="minorHAnsi" w:hAnsiTheme="minorHAnsi" w:cstheme="minorHAnsi"/>
          <w:b/>
          <w:bCs/>
          <w:color w:val="002060"/>
          <w:lang w:bidi="fa-IR"/>
        </w:rPr>
        <w:t xml:space="preserve"> </w:t>
      </w:r>
      <w:r w:rsidR="00D706DE">
        <w:rPr>
          <w:rFonts w:asciiTheme="minorHAnsi" w:hAnsiTheme="minorHAnsi" w:cstheme="minorHAnsi"/>
          <w:b/>
          <w:bCs/>
          <w:color w:val="002060"/>
          <w:lang w:bidi="fa-IR"/>
        </w:rPr>
        <w:t>S</w:t>
      </w:r>
      <w:r w:rsidR="00026F28">
        <w:rPr>
          <w:rFonts w:asciiTheme="minorHAnsi" w:hAnsiTheme="minorHAnsi" w:cstheme="minorHAnsi"/>
          <w:b/>
          <w:bCs/>
          <w:color w:val="002060"/>
          <w:lang w:bidi="fa-IR"/>
        </w:rPr>
        <w:t>ystems</w:t>
      </w:r>
    </w:p>
    <w:p w14:paraId="4715A25E" w14:textId="2CDDB1D1" w:rsidR="00924E93" w:rsidRDefault="00B82FAD" w:rsidP="00D311B7">
      <w:pPr>
        <w:pStyle w:val="ListParagraph"/>
        <w:numPr>
          <w:ilvl w:val="0"/>
          <w:numId w:val="13"/>
        </w:numPr>
        <w:ind w:left="270" w:hanging="270"/>
        <w:jc w:val="both"/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b/>
          <w:lang w:bidi="fa-IR"/>
        </w:rPr>
        <w:t xml:space="preserve">Sales </w:t>
      </w:r>
      <w:r w:rsidR="00553AEB">
        <w:rPr>
          <w:rFonts w:asciiTheme="minorHAnsi" w:hAnsiTheme="minorHAnsi" w:cstheme="minorHAnsi"/>
          <w:b/>
          <w:lang w:bidi="fa-IR"/>
        </w:rPr>
        <w:t>automation</w:t>
      </w:r>
      <w:r w:rsidR="00E54A5B">
        <w:rPr>
          <w:rFonts w:asciiTheme="minorHAnsi" w:hAnsiTheme="minorHAnsi" w:cstheme="minorHAnsi"/>
          <w:lang w:bidi="fa-IR"/>
        </w:rPr>
        <w:t xml:space="preserve">: </w:t>
      </w:r>
      <w:r w:rsidR="00F17B1E">
        <w:rPr>
          <w:rFonts w:asciiTheme="minorHAnsi" w:hAnsiTheme="minorHAnsi" w:cstheme="minorHAnsi"/>
          <w:lang w:bidi="fa-IR"/>
        </w:rPr>
        <w:t xml:space="preserve">Develop or find online sales targeting system and adapt them to Commercial attaches </w:t>
      </w:r>
      <w:r w:rsidR="00C61C5F">
        <w:rPr>
          <w:rFonts w:asciiTheme="minorHAnsi" w:hAnsiTheme="minorHAnsi" w:cstheme="minorHAnsi"/>
          <w:lang w:bidi="fa-IR"/>
        </w:rPr>
        <w:t xml:space="preserve">working system. </w:t>
      </w:r>
      <w:r w:rsidR="00C075AE">
        <w:rPr>
          <w:rFonts w:asciiTheme="minorHAnsi" w:hAnsiTheme="minorHAnsi" w:cstheme="minorHAnsi"/>
          <w:lang w:bidi="fa-IR"/>
        </w:rPr>
        <w:t>Work with Attaches director to set targeting criteria, qualifier and disqualifier indicators and scoring and approv</w:t>
      </w:r>
      <w:r w:rsidR="00724D07">
        <w:rPr>
          <w:rFonts w:asciiTheme="minorHAnsi" w:hAnsiTheme="minorHAnsi" w:cstheme="minorHAnsi"/>
          <w:lang w:bidi="fa-IR"/>
        </w:rPr>
        <w:t>ing</w:t>
      </w:r>
      <w:r w:rsidR="00C075AE">
        <w:rPr>
          <w:rFonts w:asciiTheme="minorHAnsi" w:hAnsiTheme="minorHAnsi" w:cstheme="minorHAnsi"/>
          <w:lang w:bidi="fa-IR"/>
        </w:rPr>
        <w:t xml:space="preserve"> systems. </w:t>
      </w:r>
      <w:r w:rsidR="00C61C5F">
        <w:rPr>
          <w:rFonts w:asciiTheme="minorHAnsi" w:hAnsiTheme="minorHAnsi" w:cstheme="minorHAnsi"/>
          <w:lang w:bidi="fa-IR"/>
        </w:rPr>
        <w:t>Operationalize the system and train directorate</w:t>
      </w:r>
      <w:r w:rsidR="005B1304">
        <w:rPr>
          <w:rFonts w:asciiTheme="minorHAnsi" w:hAnsiTheme="minorHAnsi" w:cstheme="minorHAnsi"/>
          <w:lang w:bidi="fa-IR"/>
        </w:rPr>
        <w:t xml:space="preserve"> </w:t>
      </w:r>
      <w:r w:rsidR="00C61C5F">
        <w:rPr>
          <w:rFonts w:asciiTheme="minorHAnsi" w:hAnsiTheme="minorHAnsi" w:cstheme="minorHAnsi"/>
          <w:lang w:bidi="fa-IR"/>
        </w:rPr>
        <w:t xml:space="preserve">staff in Kabul and all commercial attaches to use the system. </w:t>
      </w:r>
    </w:p>
    <w:p w14:paraId="1EC7C51E" w14:textId="7F5BD850" w:rsidR="0033094F" w:rsidRPr="000768EE" w:rsidRDefault="00A9297F" w:rsidP="00D311B7">
      <w:pPr>
        <w:pStyle w:val="ListParagraph"/>
        <w:numPr>
          <w:ilvl w:val="0"/>
          <w:numId w:val="13"/>
        </w:numPr>
        <w:ind w:left="270" w:hanging="270"/>
        <w:jc w:val="both"/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b/>
          <w:bCs/>
          <w:lang w:bidi="fa-IR"/>
        </w:rPr>
        <w:t>Databases</w:t>
      </w:r>
      <w:r w:rsidR="00A521FE">
        <w:rPr>
          <w:rFonts w:asciiTheme="minorHAnsi" w:hAnsiTheme="minorHAnsi" w:cstheme="minorHAnsi"/>
          <w:b/>
          <w:bCs/>
          <w:lang w:bidi="fa-IR"/>
        </w:rPr>
        <w:t xml:space="preserve">: </w:t>
      </w:r>
      <w:r w:rsidR="002621A0">
        <w:rPr>
          <w:rFonts w:asciiTheme="minorHAnsi" w:hAnsiTheme="minorHAnsi" w:cstheme="minorHAnsi"/>
          <w:lang w:bidi="fa-IR"/>
        </w:rPr>
        <w:t>Develop and operationalize</w:t>
      </w:r>
      <w:r w:rsidR="00385E9A">
        <w:rPr>
          <w:rFonts w:asciiTheme="minorHAnsi" w:hAnsiTheme="minorHAnsi" w:cstheme="minorHAnsi"/>
          <w:lang w:bidi="fa-IR"/>
        </w:rPr>
        <w:t xml:space="preserve"> online databases of commercial attaches</w:t>
      </w:r>
      <w:r w:rsidR="002364FD">
        <w:rPr>
          <w:rFonts w:asciiTheme="minorHAnsi" w:hAnsiTheme="minorHAnsi" w:cstheme="minorHAnsi"/>
          <w:lang w:bidi="fa-IR"/>
        </w:rPr>
        <w:t xml:space="preserve"> information, reports and plans</w:t>
      </w:r>
      <w:r w:rsidR="007F56FD">
        <w:rPr>
          <w:rFonts w:asciiTheme="minorHAnsi" w:hAnsiTheme="minorHAnsi" w:cstheme="minorHAnsi"/>
          <w:lang w:bidi="fa-IR"/>
        </w:rPr>
        <w:t xml:space="preserve">. Train directorate’s staff and commercial attaches to use the system. </w:t>
      </w:r>
      <w:r w:rsidR="006D0493">
        <w:rPr>
          <w:rFonts w:asciiTheme="minorHAnsi" w:hAnsiTheme="minorHAnsi" w:cstheme="minorHAnsi"/>
          <w:lang w:bidi="fa-IR"/>
        </w:rPr>
        <w:t xml:space="preserve">Maintain and improve the system gradually. </w:t>
      </w:r>
    </w:p>
    <w:p w14:paraId="0E575A28" w14:textId="5C39148C" w:rsidR="000768EE" w:rsidRPr="00BC77F3" w:rsidRDefault="000768EE" w:rsidP="00D311B7">
      <w:pPr>
        <w:pStyle w:val="ListParagraph"/>
        <w:numPr>
          <w:ilvl w:val="0"/>
          <w:numId w:val="13"/>
        </w:numPr>
        <w:ind w:left="270" w:hanging="270"/>
        <w:jc w:val="both"/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b/>
          <w:lang w:bidi="fa-IR"/>
        </w:rPr>
        <w:t>Financial reporting</w:t>
      </w:r>
      <w:r w:rsidRPr="00817A8B">
        <w:rPr>
          <w:rFonts w:asciiTheme="minorHAnsi" w:hAnsiTheme="minorHAnsi" w:cstheme="minorHAnsi"/>
          <w:lang w:bidi="fa-IR"/>
        </w:rPr>
        <w:t>:</w:t>
      </w:r>
      <w:r>
        <w:rPr>
          <w:rFonts w:asciiTheme="minorHAnsi" w:hAnsiTheme="minorHAnsi" w:cstheme="minorHAnsi"/>
          <w:lang w:bidi="fa-IR"/>
        </w:rPr>
        <w:t xml:space="preserve"> </w:t>
      </w:r>
      <w:r>
        <w:rPr>
          <w:rFonts w:asciiTheme="minorHAnsi" w:hAnsiTheme="minorHAnsi" w:cstheme="minorHAnsi"/>
          <w:lang w:val="en-US" w:bidi="fa-IR"/>
        </w:rPr>
        <w:t xml:space="preserve">Develop and operationalize online financial reporting system </w:t>
      </w:r>
      <w:r w:rsidR="00353181">
        <w:rPr>
          <w:rFonts w:asciiTheme="minorHAnsi" w:hAnsiTheme="minorHAnsi" w:cstheme="minorHAnsi"/>
          <w:lang w:val="en-US" w:bidi="fa-IR"/>
        </w:rPr>
        <w:t xml:space="preserve">between </w:t>
      </w:r>
      <w:r>
        <w:rPr>
          <w:rFonts w:asciiTheme="minorHAnsi" w:hAnsiTheme="minorHAnsi" w:cstheme="minorHAnsi"/>
          <w:lang w:val="en-US" w:bidi="fa-IR"/>
        </w:rPr>
        <w:t>commercial attaches</w:t>
      </w:r>
      <w:r w:rsidR="00353181">
        <w:rPr>
          <w:rFonts w:asciiTheme="minorHAnsi" w:hAnsiTheme="minorHAnsi" w:cstheme="minorHAnsi"/>
          <w:lang w:val="en-US" w:bidi="fa-IR"/>
        </w:rPr>
        <w:t xml:space="preserve"> and </w:t>
      </w:r>
      <w:proofErr w:type="spellStart"/>
      <w:r w:rsidR="00353181">
        <w:rPr>
          <w:rFonts w:asciiTheme="minorHAnsi" w:hAnsiTheme="minorHAnsi" w:cstheme="minorHAnsi"/>
          <w:lang w:val="en-US" w:bidi="fa-IR"/>
        </w:rPr>
        <w:t>MoIC</w:t>
      </w:r>
      <w:proofErr w:type="spellEnd"/>
      <w:r w:rsidR="00353181">
        <w:rPr>
          <w:rFonts w:asciiTheme="minorHAnsi" w:hAnsiTheme="minorHAnsi" w:cstheme="minorHAnsi"/>
          <w:lang w:val="en-US" w:bidi="fa-IR"/>
        </w:rPr>
        <w:t xml:space="preserve"> Finance Directorate</w:t>
      </w:r>
      <w:r>
        <w:rPr>
          <w:rFonts w:asciiTheme="minorHAnsi" w:hAnsiTheme="minorHAnsi" w:cstheme="minorHAnsi"/>
          <w:lang w:val="en-US" w:bidi="fa-IR"/>
        </w:rPr>
        <w:t xml:space="preserve">. Evaluate </w:t>
      </w:r>
      <w:proofErr w:type="spellStart"/>
      <w:r>
        <w:rPr>
          <w:rFonts w:asciiTheme="minorHAnsi" w:hAnsiTheme="minorHAnsi" w:cstheme="minorHAnsi"/>
          <w:lang w:val="en-US" w:bidi="fa-IR"/>
        </w:rPr>
        <w:t>MoIC</w:t>
      </w:r>
      <w:proofErr w:type="spellEnd"/>
      <w:r>
        <w:rPr>
          <w:rFonts w:asciiTheme="minorHAnsi" w:hAnsiTheme="minorHAnsi" w:cstheme="minorHAnsi"/>
          <w:lang w:val="en-US" w:bidi="fa-IR"/>
        </w:rPr>
        <w:t xml:space="preserve"> internal process</w:t>
      </w:r>
      <w:r w:rsidR="00991CB4">
        <w:rPr>
          <w:rFonts w:asciiTheme="minorHAnsi" w:hAnsiTheme="minorHAnsi" w:cstheme="minorHAnsi"/>
          <w:lang w:val="en-US" w:bidi="fa-IR"/>
        </w:rPr>
        <w:t>es</w:t>
      </w:r>
      <w:r>
        <w:rPr>
          <w:rFonts w:asciiTheme="minorHAnsi" w:hAnsiTheme="minorHAnsi" w:cstheme="minorHAnsi"/>
          <w:lang w:val="en-US" w:bidi="fa-IR"/>
        </w:rPr>
        <w:t xml:space="preserve"> for attaches payments; shorten the process time by adapting online system. Train Directorate’s staff and Commercial attaches to use the system. Maintain and improve the system gradually. </w:t>
      </w:r>
    </w:p>
    <w:p w14:paraId="4C6BE31D" w14:textId="6EA45EAE" w:rsidR="00227BCE" w:rsidRPr="004D5263" w:rsidRDefault="00BC77F3" w:rsidP="004D5263">
      <w:pPr>
        <w:pStyle w:val="ListParagraph"/>
        <w:numPr>
          <w:ilvl w:val="0"/>
          <w:numId w:val="13"/>
        </w:numPr>
        <w:ind w:left="270" w:hanging="270"/>
        <w:jc w:val="both"/>
        <w:rPr>
          <w:rFonts w:asciiTheme="minorHAnsi" w:hAnsiTheme="minorHAnsi" w:cstheme="minorHAnsi"/>
          <w:lang w:bidi="fa-IR"/>
        </w:rPr>
      </w:pPr>
      <w:r w:rsidRPr="00227BCE">
        <w:rPr>
          <w:rFonts w:asciiTheme="minorHAnsi" w:hAnsiTheme="minorHAnsi" w:cstheme="minorHAnsi"/>
          <w:b/>
          <w:lang w:bidi="fa-IR"/>
        </w:rPr>
        <w:t>Integration</w:t>
      </w:r>
      <w:r w:rsidRPr="00227BCE">
        <w:rPr>
          <w:rFonts w:asciiTheme="minorHAnsi" w:hAnsiTheme="minorHAnsi" w:cstheme="minorHAnsi"/>
          <w:lang w:bidi="fa-IR"/>
        </w:rPr>
        <w:t xml:space="preserve">: </w:t>
      </w:r>
      <w:r w:rsidRPr="00227BCE">
        <w:rPr>
          <w:rFonts w:asciiTheme="minorHAnsi" w:hAnsiTheme="minorHAnsi" w:cstheme="minorHAnsi"/>
          <w:lang w:val="en-US" w:bidi="fa-IR"/>
        </w:rPr>
        <w:t xml:space="preserve">Ensure the </w:t>
      </w:r>
      <w:r w:rsidR="00DF4C7F" w:rsidRPr="00227BCE">
        <w:rPr>
          <w:rFonts w:asciiTheme="minorHAnsi" w:hAnsiTheme="minorHAnsi" w:cstheme="minorHAnsi"/>
          <w:lang w:val="en-US" w:bidi="fa-IR"/>
        </w:rPr>
        <w:t>sales</w:t>
      </w:r>
      <w:r w:rsidRPr="00227BCE">
        <w:rPr>
          <w:rFonts w:asciiTheme="minorHAnsi" w:hAnsiTheme="minorHAnsi" w:cstheme="minorHAnsi"/>
          <w:lang w:val="en-US" w:bidi="fa-IR"/>
        </w:rPr>
        <w:t xml:space="preserve"> automation system is well integrated and aligned with </w:t>
      </w:r>
      <w:r w:rsidR="00DF4C7F" w:rsidRPr="00227BCE">
        <w:rPr>
          <w:rFonts w:asciiTheme="minorHAnsi" w:hAnsiTheme="minorHAnsi" w:cstheme="minorHAnsi"/>
          <w:lang w:val="en-US" w:bidi="fa-IR"/>
        </w:rPr>
        <w:t xml:space="preserve">marketing </w:t>
      </w:r>
      <w:r w:rsidRPr="00227BCE">
        <w:rPr>
          <w:rFonts w:asciiTheme="minorHAnsi" w:hAnsiTheme="minorHAnsi" w:cstheme="minorHAnsi"/>
          <w:lang w:val="en-US" w:bidi="fa-IR"/>
        </w:rPr>
        <w:t>automation system</w:t>
      </w:r>
      <w:r w:rsidR="00227BCE">
        <w:rPr>
          <w:rFonts w:asciiTheme="minorHAnsi" w:hAnsiTheme="minorHAnsi" w:cstheme="minorHAnsi"/>
          <w:lang w:val="en-US" w:bidi="fa-IR"/>
        </w:rPr>
        <w:t xml:space="preserve"> of EPA</w:t>
      </w:r>
    </w:p>
    <w:p w14:paraId="32D11E24" w14:textId="77777777" w:rsidR="004D5263" w:rsidRPr="004D5263" w:rsidRDefault="004D5263" w:rsidP="004D5263">
      <w:pPr>
        <w:jc w:val="both"/>
        <w:rPr>
          <w:rFonts w:asciiTheme="minorHAnsi" w:hAnsiTheme="minorHAnsi" w:cstheme="minorHAnsi"/>
          <w:lang w:bidi="fa-IR"/>
        </w:rPr>
      </w:pPr>
    </w:p>
    <w:p w14:paraId="646257FD" w14:textId="77777777" w:rsidR="00391E67" w:rsidRPr="00E54A5B" w:rsidRDefault="00391E67" w:rsidP="00C65C2E">
      <w:pPr>
        <w:rPr>
          <w:rFonts w:asciiTheme="minorHAnsi" w:hAnsiTheme="minorHAnsi" w:cstheme="minorHAnsi"/>
          <w:b/>
          <w:bCs/>
          <w:color w:val="002060"/>
          <w:u w:val="single"/>
          <w:lang w:bidi="fa-IR"/>
        </w:rPr>
      </w:pPr>
      <w:r w:rsidRPr="00E54A5B">
        <w:rPr>
          <w:rFonts w:asciiTheme="minorHAnsi" w:hAnsiTheme="minorHAnsi" w:cstheme="minorHAnsi"/>
          <w:b/>
          <w:bCs/>
          <w:color w:val="002060"/>
          <w:u w:val="single"/>
          <w:lang w:bidi="fa-IR"/>
        </w:rPr>
        <w:t xml:space="preserve">Education, </w:t>
      </w:r>
      <w:r w:rsidR="00C65C2E" w:rsidRPr="00E54A5B">
        <w:rPr>
          <w:rFonts w:asciiTheme="minorHAnsi" w:hAnsiTheme="minorHAnsi" w:cstheme="minorHAnsi"/>
          <w:b/>
          <w:bCs/>
          <w:color w:val="002060"/>
          <w:u w:val="single"/>
          <w:lang w:bidi="fa-IR"/>
        </w:rPr>
        <w:t>E</w:t>
      </w:r>
      <w:r w:rsidRPr="00E54A5B">
        <w:rPr>
          <w:rFonts w:asciiTheme="minorHAnsi" w:hAnsiTheme="minorHAnsi" w:cstheme="minorHAnsi"/>
          <w:b/>
          <w:bCs/>
          <w:color w:val="002060"/>
          <w:u w:val="single"/>
          <w:lang w:bidi="fa-IR"/>
        </w:rPr>
        <w:t xml:space="preserve">xperience &amp; </w:t>
      </w:r>
      <w:r w:rsidR="00C65C2E" w:rsidRPr="00E54A5B">
        <w:rPr>
          <w:rFonts w:asciiTheme="minorHAnsi" w:hAnsiTheme="minorHAnsi" w:cstheme="minorHAnsi"/>
          <w:b/>
          <w:bCs/>
          <w:color w:val="002060"/>
          <w:u w:val="single"/>
          <w:lang w:bidi="fa-IR"/>
        </w:rPr>
        <w:t>S</w:t>
      </w:r>
      <w:r w:rsidRPr="00E54A5B">
        <w:rPr>
          <w:rFonts w:asciiTheme="minorHAnsi" w:hAnsiTheme="minorHAnsi" w:cstheme="minorHAnsi"/>
          <w:b/>
          <w:bCs/>
          <w:color w:val="002060"/>
          <w:u w:val="single"/>
          <w:lang w:bidi="fa-IR"/>
        </w:rPr>
        <w:t>kills</w:t>
      </w:r>
    </w:p>
    <w:p w14:paraId="79FFDA19" w14:textId="77777777" w:rsidR="00B029B6" w:rsidRPr="004C7B90" w:rsidRDefault="00B029B6" w:rsidP="00280C1F">
      <w:pPr>
        <w:rPr>
          <w:rFonts w:asciiTheme="minorHAnsi" w:hAnsiTheme="minorHAnsi" w:cstheme="minorHAnsi"/>
          <w:lang w:bidi="fa-IR"/>
        </w:rPr>
      </w:pPr>
    </w:p>
    <w:p w14:paraId="484B0B20" w14:textId="77777777" w:rsidR="00EB484A" w:rsidRPr="004C7B90" w:rsidRDefault="00EB484A" w:rsidP="007D4C1C">
      <w:pPr>
        <w:rPr>
          <w:rFonts w:asciiTheme="minorHAnsi" w:hAnsiTheme="minorHAnsi" w:cstheme="minorHAnsi"/>
          <w:b/>
          <w:bCs/>
          <w:color w:val="002060"/>
          <w:lang w:bidi="fa-IR"/>
        </w:rPr>
      </w:pPr>
      <w:r w:rsidRPr="004C7B90">
        <w:rPr>
          <w:rFonts w:asciiTheme="minorHAnsi" w:hAnsiTheme="minorHAnsi" w:cstheme="minorHAnsi"/>
          <w:b/>
          <w:bCs/>
          <w:color w:val="002060"/>
          <w:lang w:bidi="fa-IR"/>
        </w:rPr>
        <w:t>Education</w:t>
      </w:r>
    </w:p>
    <w:p w14:paraId="217B0BAE" w14:textId="215A78EA" w:rsidR="003E4C0D" w:rsidRDefault="00EB484A" w:rsidP="00B029B6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lang w:bidi="fa-IR"/>
        </w:rPr>
        <w:t>M</w:t>
      </w:r>
      <w:r w:rsidR="00391E67" w:rsidRPr="004C7B90">
        <w:rPr>
          <w:rFonts w:asciiTheme="minorHAnsi" w:hAnsiTheme="minorHAnsi" w:cstheme="minorHAnsi"/>
          <w:lang w:bidi="fa-IR"/>
        </w:rPr>
        <w:t xml:space="preserve">inimum bachelor degree in </w:t>
      </w:r>
      <w:r w:rsidR="00B029B6">
        <w:rPr>
          <w:rFonts w:asciiTheme="minorHAnsi" w:hAnsiTheme="minorHAnsi" w:cstheme="minorHAnsi"/>
          <w:lang w:bidi="fa-IR"/>
        </w:rPr>
        <w:t>Software engineering, IT, Computer Science or related f</w:t>
      </w:r>
      <w:r w:rsidR="00277913">
        <w:rPr>
          <w:rFonts w:asciiTheme="minorHAnsi" w:hAnsiTheme="minorHAnsi" w:cstheme="minorHAnsi"/>
          <w:lang w:bidi="fa-IR"/>
        </w:rPr>
        <w:t>ield</w:t>
      </w:r>
    </w:p>
    <w:p w14:paraId="1BB55D5E" w14:textId="77777777" w:rsidR="00B029B6" w:rsidRPr="00B029B6" w:rsidRDefault="00B029B6" w:rsidP="00B029B6">
      <w:pPr>
        <w:ind w:left="360"/>
        <w:rPr>
          <w:rFonts w:asciiTheme="minorHAnsi" w:hAnsiTheme="minorHAnsi" w:cstheme="minorHAnsi"/>
          <w:lang w:bidi="fa-IR"/>
        </w:rPr>
      </w:pPr>
    </w:p>
    <w:p w14:paraId="087BDEDE" w14:textId="77777777" w:rsidR="00EB484A" w:rsidRPr="004C7B90" w:rsidRDefault="00CD6D80" w:rsidP="009123E7">
      <w:pPr>
        <w:rPr>
          <w:rFonts w:asciiTheme="minorHAnsi" w:hAnsiTheme="minorHAnsi" w:cstheme="minorHAnsi"/>
          <w:b/>
          <w:bCs/>
          <w:color w:val="002060"/>
          <w:lang w:bidi="fa-IR"/>
        </w:rPr>
      </w:pPr>
      <w:r w:rsidRPr="004C7B90">
        <w:rPr>
          <w:rFonts w:asciiTheme="minorHAnsi" w:hAnsiTheme="minorHAnsi" w:cstheme="minorHAnsi"/>
          <w:b/>
          <w:bCs/>
          <w:color w:val="002060"/>
          <w:lang w:bidi="fa-IR"/>
        </w:rPr>
        <w:t>E</w:t>
      </w:r>
      <w:r w:rsidR="00EB484A" w:rsidRPr="004C7B90">
        <w:rPr>
          <w:rFonts w:asciiTheme="minorHAnsi" w:hAnsiTheme="minorHAnsi" w:cstheme="minorHAnsi"/>
          <w:b/>
          <w:bCs/>
          <w:color w:val="002060"/>
          <w:lang w:bidi="fa-IR"/>
        </w:rPr>
        <w:t>xperience</w:t>
      </w:r>
    </w:p>
    <w:p w14:paraId="13219729" w14:textId="55D48AC9" w:rsidR="00CD6D80" w:rsidRPr="004C7B90" w:rsidRDefault="00DC3236" w:rsidP="00EB484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lang w:bidi="fa-IR"/>
        </w:rPr>
        <w:t>Three</w:t>
      </w:r>
      <w:r w:rsidRPr="004C7B90">
        <w:rPr>
          <w:rFonts w:asciiTheme="minorHAnsi" w:hAnsiTheme="minorHAnsi" w:cstheme="minorHAnsi"/>
          <w:lang w:bidi="fa-IR"/>
        </w:rPr>
        <w:t xml:space="preserve"> </w:t>
      </w:r>
      <w:r w:rsidR="00CD6D80" w:rsidRPr="004C7B90">
        <w:rPr>
          <w:rFonts w:asciiTheme="minorHAnsi" w:hAnsiTheme="minorHAnsi" w:cstheme="minorHAnsi"/>
          <w:lang w:bidi="fa-IR"/>
        </w:rPr>
        <w:t>years relevant experience</w:t>
      </w:r>
      <w:r w:rsidR="00F528DB">
        <w:rPr>
          <w:rFonts w:asciiTheme="minorHAnsi" w:hAnsiTheme="minorHAnsi" w:cstheme="minorHAnsi"/>
          <w:lang w:bidi="fa-IR"/>
        </w:rPr>
        <w:t xml:space="preserve"> in systems development</w:t>
      </w:r>
      <w:r w:rsidR="009D4BDB">
        <w:rPr>
          <w:rFonts w:asciiTheme="minorHAnsi" w:hAnsiTheme="minorHAnsi" w:cstheme="minorHAnsi"/>
          <w:lang w:bidi="fa-IR"/>
        </w:rPr>
        <w:t xml:space="preserve"> or related field</w:t>
      </w:r>
    </w:p>
    <w:p w14:paraId="0AB0AF54" w14:textId="77777777" w:rsidR="0029394D" w:rsidRDefault="0029394D" w:rsidP="0029394D">
      <w:pPr>
        <w:rPr>
          <w:rFonts w:asciiTheme="minorHAnsi" w:hAnsiTheme="minorHAnsi" w:cstheme="minorHAnsi"/>
          <w:b/>
          <w:bCs/>
          <w:color w:val="1F3864" w:themeColor="accent5" w:themeShade="80"/>
          <w:lang w:bidi="fa-IR"/>
        </w:rPr>
      </w:pPr>
    </w:p>
    <w:p w14:paraId="3742DC2B" w14:textId="77777777" w:rsidR="003D254B" w:rsidRDefault="00CD6D80" w:rsidP="003D254B">
      <w:pPr>
        <w:rPr>
          <w:rFonts w:asciiTheme="minorHAnsi" w:hAnsiTheme="minorHAnsi" w:cstheme="minorHAnsi"/>
          <w:b/>
          <w:bCs/>
          <w:color w:val="1F3864" w:themeColor="accent5" w:themeShade="80"/>
          <w:lang w:bidi="fa-IR"/>
        </w:rPr>
      </w:pPr>
      <w:r w:rsidRPr="00466595">
        <w:rPr>
          <w:rFonts w:asciiTheme="minorHAnsi" w:hAnsiTheme="minorHAnsi" w:cstheme="minorHAnsi"/>
          <w:b/>
          <w:bCs/>
          <w:color w:val="1F3864" w:themeColor="accent5" w:themeShade="80"/>
          <w:lang w:bidi="fa-IR"/>
        </w:rPr>
        <w:t>S</w:t>
      </w:r>
      <w:r w:rsidR="00EB484A" w:rsidRPr="00466595">
        <w:rPr>
          <w:rFonts w:asciiTheme="minorHAnsi" w:hAnsiTheme="minorHAnsi" w:cstheme="minorHAnsi"/>
          <w:b/>
          <w:bCs/>
          <w:color w:val="1F3864" w:themeColor="accent5" w:themeShade="80"/>
          <w:lang w:bidi="fa-IR"/>
        </w:rPr>
        <w:t>kills</w:t>
      </w:r>
    </w:p>
    <w:p w14:paraId="1B052F5F" w14:textId="533A7BA9" w:rsidR="003D254B" w:rsidRDefault="003D254B" w:rsidP="003D254B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 w:rsidRPr="003D254B">
        <w:rPr>
          <w:rFonts w:asciiTheme="minorHAnsi" w:hAnsiTheme="minorHAnsi" w:cstheme="minorHAnsi"/>
          <w:lang w:bidi="fa-IR"/>
        </w:rPr>
        <w:t xml:space="preserve">Ability to </w:t>
      </w:r>
      <w:r w:rsidR="00EA2FE7">
        <w:rPr>
          <w:rFonts w:asciiTheme="minorHAnsi" w:hAnsiTheme="minorHAnsi" w:cstheme="minorHAnsi"/>
          <w:lang w:bidi="fa-IR"/>
        </w:rPr>
        <w:t xml:space="preserve">develop </w:t>
      </w:r>
      <w:r w:rsidR="003E1008">
        <w:rPr>
          <w:rFonts w:asciiTheme="minorHAnsi" w:hAnsiTheme="minorHAnsi" w:cstheme="minorHAnsi"/>
          <w:lang w:bidi="fa-IR"/>
        </w:rPr>
        <w:t xml:space="preserve">or find proper </w:t>
      </w:r>
      <w:r w:rsidR="00D02E56">
        <w:rPr>
          <w:rFonts w:asciiTheme="minorHAnsi" w:hAnsiTheme="minorHAnsi" w:cstheme="minorHAnsi"/>
          <w:lang w:bidi="fa-IR"/>
        </w:rPr>
        <w:t xml:space="preserve">online </w:t>
      </w:r>
      <w:r w:rsidR="003E1008">
        <w:rPr>
          <w:rFonts w:asciiTheme="minorHAnsi" w:hAnsiTheme="minorHAnsi" w:cstheme="minorHAnsi"/>
          <w:lang w:bidi="fa-IR"/>
        </w:rPr>
        <w:t>information exchange systems or applications</w:t>
      </w:r>
    </w:p>
    <w:p w14:paraId="05A6EFCB" w14:textId="61965ED1" w:rsidR="00E30792" w:rsidRPr="003D254B" w:rsidRDefault="00E30792" w:rsidP="003D254B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lang w:bidi="fa-IR"/>
        </w:rPr>
        <w:t xml:space="preserve">Ability to develop user-friendly </w:t>
      </w:r>
      <w:r w:rsidR="007305CB">
        <w:rPr>
          <w:rFonts w:asciiTheme="minorHAnsi" w:hAnsiTheme="minorHAnsi" w:cstheme="minorHAnsi"/>
          <w:lang w:bidi="fa-IR"/>
        </w:rPr>
        <w:t xml:space="preserve">reporting </w:t>
      </w:r>
      <w:r>
        <w:rPr>
          <w:rFonts w:asciiTheme="minorHAnsi" w:hAnsiTheme="minorHAnsi" w:cstheme="minorHAnsi"/>
          <w:lang w:bidi="fa-IR"/>
        </w:rPr>
        <w:t xml:space="preserve">templates and </w:t>
      </w:r>
      <w:r w:rsidR="00C02DC0">
        <w:rPr>
          <w:rFonts w:asciiTheme="minorHAnsi" w:hAnsiTheme="minorHAnsi" w:cstheme="minorHAnsi"/>
          <w:lang w:bidi="fa-IR"/>
        </w:rPr>
        <w:t xml:space="preserve">applications </w:t>
      </w:r>
    </w:p>
    <w:p w14:paraId="30F70982" w14:textId="52DDA987" w:rsidR="003D254B" w:rsidRDefault="003D254B" w:rsidP="003D254B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 w:rsidRPr="003D254B">
        <w:rPr>
          <w:rFonts w:asciiTheme="minorHAnsi" w:hAnsiTheme="minorHAnsi" w:cstheme="minorHAnsi"/>
          <w:lang w:bidi="fa-IR"/>
        </w:rPr>
        <w:t>Strong research capabilities</w:t>
      </w:r>
    </w:p>
    <w:p w14:paraId="1CBD94C9" w14:textId="0CA182C8" w:rsidR="00A66B3B" w:rsidRDefault="00A66B3B" w:rsidP="003D254B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lang w:bidi="fa-IR"/>
        </w:rPr>
        <w:t xml:space="preserve">Ability to </w:t>
      </w:r>
      <w:r w:rsidR="00AA4878">
        <w:rPr>
          <w:rFonts w:asciiTheme="minorHAnsi" w:hAnsiTheme="minorHAnsi" w:cstheme="minorHAnsi"/>
          <w:lang w:bidi="fa-IR"/>
        </w:rPr>
        <w:t>train the government staff in using online systems</w:t>
      </w:r>
    </w:p>
    <w:p w14:paraId="2B22D8CC" w14:textId="4D3C1D65" w:rsidR="001559BE" w:rsidRPr="003D254B" w:rsidRDefault="001559BE" w:rsidP="003D254B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lang w:bidi="fa-IR"/>
        </w:rPr>
        <w:t>Ability to learn quickly about the</w:t>
      </w:r>
      <w:r w:rsidR="00D02BB0">
        <w:rPr>
          <w:rFonts w:asciiTheme="minorHAnsi" w:hAnsiTheme="minorHAnsi" w:cstheme="minorHAnsi"/>
          <w:lang w:bidi="fa-IR"/>
        </w:rPr>
        <w:t xml:space="preserve"> </w:t>
      </w:r>
      <w:r w:rsidR="00D5139A">
        <w:rPr>
          <w:rFonts w:asciiTheme="minorHAnsi" w:hAnsiTheme="minorHAnsi" w:cstheme="minorHAnsi"/>
          <w:lang w:bidi="fa-IR"/>
        </w:rPr>
        <w:t xml:space="preserve">sales and marketing system, </w:t>
      </w:r>
      <w:r w:rsidR="00D02BB0">
        <w:rPr>
          <w:rFonts w:asciiTheme="minorHAnsi" w:hAnsiTheme="minorHAnsi" w:cstheme="minorHAnsi"/>
          <w:lang w:bidi="fa-IR"/>
        </w:rPr>
        <w:t>government working system</w:t>
      </w:r>
      <w:r w:rsidR="00B64E07">
        <w:rPr>
          <w:rFonts w:asciiTheme="minorHAnsi" w:hAnsiTheme="minorHAnsi" w:cstheme="minorHAnsi"/>
          <w:lang w:bidi="fa-IR"/>
        </w:rPr>
        <w:t xml:space="preserve"> and </w:t>
      </w:r>
      <w:r w:rsidR="00C05529">
        <w:rPr>
          <w:rFonts w:asciiTheme="minorHAnsi" w:hAnsiTheme="minorHAnsi" w:cstheme="minorHAnsi"/>
          <w:lang w:bidi="fa-IR"/>
        </w:rPr>
        <w:t>paperwork processes</w:t>
      </w:r>
    </w:p>
    <w:p w14:paraId="52FABB5A" w14:textId="0EE2F854" w:rsidR="004C7B90" w:rsidRPr="003E4C0D" w:rsidRDefault="003D254B" w:rsidP="003E4C0D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 w:rsidRPr="003D254B">
        <w:rPr>
          <w:rFonts w:asciiTheme="minorHAnsi" w:hAnsiTheme="minorHAnsi" w:cstheme="minorHAnsi"/>
          <w:lang w:bidi="fa-IR"/>
        </w:rPr>
        <w:t>Ability to take initiative to reach objectives</w:t>
      </w:r>
    </w:p>
    <w:sectPr w:rsidR="004C7B90" w:rsidRPr="003E4C0D" w:rsidSect="003B1B34">
      <w:footerReference w:type="even" r:id="rId7"/>
      <w:foot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BCDC9" w14:textId="77777777" w:rsidR="000F3BFF" w:rsidRDefault="000F3BFF" w:rsidP="001707B3">
      <w:r>
        <w:separator/>
      </w:r>
    </w:p>
  </w:endnote>
  <w:endnote w:type="continuationSeparator" w:id="0">
    <w:p w14:paraId="7B5E5816" w14:textId="77777777" w:rsidR="000F3BFF" w:rsidRDefault="000F3BFF" w:rsidP="0017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064449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CD64BC" w14:textId="77777777" w:rsidR="003E4C0D" w:rsidRDefault="003E4C0D" w:rsidP="00AA77B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9E5D6E" w14:textId="77777777" w:rsidR="003E4C0D" w:rsidRDefault="003E4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145405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EC5CB1" w14:textId="5E6667E4" w:rsidR="003E4C0D" w:rsidRDefault="003E4C0D" w:rsidP="00AA77B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5284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ACDEF2" w14:textId="77777777" w:rsidR="003E4C0D" w:rsidRDefault="003E4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1CE79" w14:textId="77777777" w:rsidR="000F3BFF" w:rsidRDefault="000F3BFF" w:rsidP="001707B3">
      <w:r>
        <w:separator/>
      </w:r>
    </w:p>
  </w:footnote>
  <w:footnote w:type="continuationSeparator" w:id="0">
    <w:p w14:paraId="663D0218" w14:textId="77777777" w:rsidR="000F3BFF" w:rsidRDefault="000F3BFF" w:rsidP="00170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64F4"/>
    <w:multiLevelType w:val="hybridMultilevel"/>
    <w:tmpl w:val="830AB9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A04AB"/>
    <w:multiLevelType w:val="hybridMultilevel"/>
    <w:tmpl w:val="91528D2E"/>
    <w:lvl w:ilvl="0" w:tplc="9EACB0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E62B762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0B522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A5834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E288C"/>
    <w:multiLevelType w:val="hybridMultilevel"/>
    <w:tmpl w:val="A3509B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D79BB"/>
    <w:multiLevelType w:val="hybridMultilevel"/>
    <w:tmpl w:val="AF8E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51849"/>
    <w:multiLevelType w:val="hybridMultilevel"/>
    <w:tmpl w:val="C79644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54782"/>
    <w:multiLevelType w:val="hybridMultilevel"/>
    <w:tmpl w:val="FF6EDB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B3AE6"/>
    <w:multiLevelType w:val="hybridMultilevel"/>
    <w:tmpl w:val="43A0E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A464C"/>
    <w:multiLevelType w:val="hybridMultilevel"/>
    <w:tmpl w:val="289EC4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C345E21"/>
    <w:multiLevelType w:val="hybridMultilevel"/>
    <w:tmpl w:val="F6A25EE6"/>
    <w:lvl w:ilvl="0" w:tplc="C20CBDDA">
      <w:start w:val="1"/>
      <w:numFmt w:val="decimal"/>
      <w:lvlText w:val="%1."/>
      <w:lvlJc w:val="left"/>
      <w:pPr>
        <w:ind w:left="1540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A60FC"/>
    <w:multiLevelType w:val="hybridMultilevel"/>
    <w:tmpl w:val="CF1AA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677FE"/>
    <w:multiLevelType w:val="hybridMultilevel"/>
    <w:tmpl w:val="FE2EF592"/>
    <w:lvl w:ilvl="0" w:tplc="8FC62C2C">
      <w:start w:val="1"/>
      <w:numFmt w:val="decimal"/>
      <w:lvlText w:val="%1."/>
      <w:lvlJc w:val="left"/>
      <w:pPr>
        <w:ind w:left="1540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C3620"/>
    <w:multiLevelType w:val="hybridMultilevel"/>
    <w:tmpl w:val="3FC4B5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ED1D28"/>
    <w:multiLevelType w:val="hybridMultilevel"/>
    <w:tmpl w:val="9C9EEF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12643"/>
    <w:multiLevelType w:val="hybridMultilevel"/>
    <w:tmpl w:val="FE36FC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67F41"/>
    <w:multiLevelType w:val="hybridMultilevel"/>
    <w:tmpl w:val="52DEA8E2"/>
    <w:lvl w:ilvl="0" w:tplc="FEDCF66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E349A0"/>
    <w:multiLevelType w:val="hybridMultilevel"/>
    <w:tmpl w:val="A6BCFD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15"/>
  </w:num>
  <w:num w:numId="10">
    <w:abstractNumId w:val="12"/>
  </w:num>
  <w:num w:numId="11">
    <w:abstractNumId w:val="1"/>
  </w:num>
  <w:num w:numId="12">
    <w:abstractNumId w:val="11"/>
  </w:num>
  <w:num w:numId="13">
    <w:abstractNumId w:val="13"/>
  </w:num>
  <w:num w:numId="14">
    <w:abstractNumId w:val="4"/>
  </w:num>
  <w:num w:numId="15">
    <w:abstractNumId w:val="0"/>
  </w:num>
  <w:num w:numId="16">
    <w:abstractNumId w:val="7"/>
  </w:num>
  <w:num w:numId="17">
    <w:abstractNumId w:val="2"/>
  </w:num>
  <w:num w:numId="18">
    <w:abstractNumId w:val="14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007"/>
    <w:rsid w:val="00017836"/>
    <w:rsid w:val="00026F28"/>
    <w:rsid w:val="00030250"/>
    <w:rsid w:val="000345D5"/>
    <w:rsid w:val="00034743"/>
    <w:rsid w:val="000417C8"/>
    <w:rsid w:val="00044B5C"/>
    <w:rsid w:val="0005284D"/>
    <w:rsid w:val="00053A07"/>
    <w:rsid w:val="000633C7"/>
    <w:rsid w:val="00063FAB"/>
    <w:rsid w:val="00074202"/>
    <w:rsid w:val="000768EE"/>
    <w:rsid w:val="00090B5F"/>
    <w:rsid w:val="00095484"/>
    <w:rsid w:val="000C578B"/>
    <w:rsid w:val="000D5932"/>
    <w:rsid w:val="000F3BFF"/>
    <w:rsid w:val="001011E9"/>
    <w:rsid w:val="001031C6"/>
    <w:rsid w:val="00104885"/>
    <w:rsid w:val="00110466"/>
    <w:rsid w:val="001137D0"/>
    <w:rsid w:val="0011614F"/>
    <w:rsid w:val="0015127C"/>
    <w:rsid w:val="001559BE"/>
    <w:rsid w:val="0016437E"/>
    <w:rsid w:val="00167011"/>
    <w:rsid w:val="001707B3"/>
    <w:rsid w:val="00181CA6"/>
    <w:rsid w:val="001874CF"/>
    <w:rsid w:val="00193F94"/>
    <w:rsid w:val="00196EAD"/>
    <w:rsid w:val="001A7BE0"/>
    <w:rsid w:val="001B5B66"/>
    <w:rsid w:val="001B71D4"/>
    <w:rsid w:val="001D1E22"/>
    <w:rsid w:val="001D5ABD"/>
    <w:rsid w:val="001E2302"/>
    <w:rsid w:val="001E3CA8"/>
    <w:rsid w:val="001E436A"/>
    <w:rsid w:val="002057FE"/>
    <w:rsid w:val="002210BE"/>
    <w:rsid w:val="00222BCA"/>
    <w:rsid w:val="00227BCE"/>
    <w:rsid w:val="002364FD"/>
    <w:rsid w:val="00245AEA"/>
    <w:rsid w:val="00251EFB"/>
    <w:rsid w:val="002621A0"/>
    <w:rsid w:val="00276512"/>
    <w:rsid w:val="00277913"/>
    <w:rsid w:val="00280C1F"/>
    <w:rsid w:val="00281E4D"/>
    <w:rsid w:val="00286E20"/>
    <w:rsid w:val="0029394D"/>
    <w:rsid w:val="002949F0"/>
    <w:rsid w:val="002A5B47"/>
    <w:rsid w:val="002B7506"/>
    <w:rsid w:val="002C654E"/>
    <w:rsid w:val="002D0968"/>
    <w:rsid w:val="002D3019"/>
    <w:rsid w:val="002E3A69"/>
    <w:rsid w:val="002F3013"/>
    <w:rsid w:val="002F6DD0"/>
    <w:rsid w:val="002F7E67"/>
    <w:rsid w:val="0033094F"/>
    <w:rsid w:val="003377C2"/>
    <w:rsid w:val="00340D47"/>
    <w:rsid w:val="00345B10"/>
    <w:rsid w:val="00345D1C"/>
    <w:rsid w:val="00353181"/>
    <w:rsid w:val="003615E5"/>
    <w:rsid w:val="00362C91"/>
    <w:rsid w:val="00374624"/>
    <w:rsid w:val="00383B93"/>
    <w:rsid w:val="00384A9C"/>
    <w:rsid w:val="00385E9A"/>
    <w:rsid w:val="00391E67"/>
    <w:rsid w:val="00397FA5"/>
    <w:rsid w:val="003A37B6"/>
    <w:rsid w:val="003B1B34"/>
    <w:rsid w:val="003C2809"/>
    <w:rsid w:val="003C3BCF"/>
    <w:rsid w:val="003D22A6"/>
    <w:rsid w:val="003D254B"/>
    <w:rsid w:val="003D44FA"/>
    <w:rsid w:val="003E1008"/>
    <w:rsid w:val="003E4C0D"/>
    <w:rsid w:val="003F0255"/>
    <w:rsid w:val="003F2D6F"/>
    <w:rsid w:val="00413F0A"/>
    <w:rsid w:val="0042077A"/>
    <w:rsid w:val="00421249"/>
    <w:rsid w:val="00424764"/>
    <w:rsid w:val="00425769"/>
    <w:rsid w:val="004458F7"/>
    <w:rsid w:val="00451864"/>
    <w:rsid w:val="00466595"/>
    <w:rsid w:val="004761E3"/>
    <w:rsid w:val="004920F7"/>
    <w:rsid w:val="004944B6"/>
    <w:rsid w:val="00494A45"/>
    <w:rsid w:val="00497E14"/>
    <w:rsid w:val="004C2EF8"/>
    <w:rsid w:val="004C58CA"/>
    <w:rsid w:val="004C6BA9"/>
    <w:rsid w:val="004C7B90"/>
    <w:rsid w:val="004D5263"/>
    <w:rsid w:val="00510A34"/>
    <w:rsid w:val="00512044"/>
    <w:rsid w:val="00524B7F"/>
    <w:rsid w:val="0053472F"/>
    <w:rsid w:val="00535502"/>
    <w:rsid w:val="00552505"/>
    <w:rsid w:val="00553AEB"/>
    <w:rsid w:val="00556986"/>
    <w:rsid w:val="005620A4"/>
    <w:rsid w:val="005624F9"/>
    <w:rsid w:val="00567C7E"/>
    <w:rsid w:val="0057191B"/>
    <w:rsid w:val="005721D8"/>
    <w:rsid w:val="0058068C"/>
    <w:rsid w:val="005A51C0"/>
    <w:rsid w:val="005B1278"/>
    <w:rsid w:val="005B1304"/>
    <w:rsid w:val="005B7E63"/>
    <w:rsid w:val="005C4CEB"/>
    <w:rsid w:val="005C532B"/>
    <w:rsid w:val="005D137C"/>
    <w:rsid w:val="005D2DE2"/>
    <w:rsid w:val="005E3EE3"/>
    <w:rsid w:val="005E44D8"/>
    <w:rsid w:val="005E59FA"/>
    <w:rsid w:val="005F4226"/>
    <w:rsid w:val="00610611"/>
    <w:rsid w:val="00612E75"/>
    <w:rsid w:val="006167C5"/>
    <w:rsid w:val="006263D3"/>
    <w:rsid w:val="00646E4B"/>
    <w:rsid w:val="00650D1F"/>
    <w:rsid w:val="00652F9D"/>
    <w:rsid w:val="00672B23"/>
    <w:rsid w:val="006750FF"/>
    <w:rsid w:val="00682B46"/>
    <w:rsid w:val="006A52FD"/>
    <w:rsid w:val="006A6BFF"/>
    <w:rsid w:val="006A7D39"/>
    <w:rsid w:val="006B05AD"/>
    <w:rsid w:val="006B2DA2"/>
    <w:rsid w:val="006C32F1"/>
    <w:rsid w:val="006C3A56"/>
    <w:rsid w:val="006D0493"/>
    <w:rsid w:val="006D1F34"/>
    <w:rsid w:val="006D4810"/>
    <w:rsid w:val="006E460E"/>
    <w:rsid w:val="006F39EC"/>
    <w:rsid w:val="00700899"/>
    <w:rsid w:val="00706D76"/>
    <w:rsid w:val="00724D07"/>
    <w:rsid w:val="007305CB"/>
    <w:rsid w:val="00731330"/>
    <w:rsid w:val="007438F5"/>
    <w:rsid w:val="007547EF"/>
    <w:rsid w:val="007618CE"/>
    <w:rsid w:val="00774113"/>
    <w:rsid w:val="00781AB0"/>
    <w:rsid w:val="007828D2"/>
    <w:rsid w:val="007942BA"/>
    <w:rsid w:val="007A244A"/>
    <w:rsid w:val="007A341D"/>
    <w:rsid w:val="007A7260"/>
    <w:rsid w:val="007A78A6"/>
    <w:rsid w:val="007B0C16"/>
    <w:rsid w:val="007B0D99"/>
    <w:rsid w:val="007C35CF"/>
    <w:rsid w:val="007C53AC"/>
    <w:rsid w:val="007D4C1C"/>
    <w:rsid w:val="007E0BC3"/>
    <w:rsid w:val="007F33C0"/>
    <w:rsid w:val="007F56FD"/>
    <w:rsid w:val="00801C56"/>
    <w:rsid w:val="008029F0"/>
    <w:rsid w:val="00806BF3"/>
    <w:rsid w:val="00811A3E"/>
    <w:rsid w:val="008210C7"/>
    <w:rsid w:val="008421B1"/>
    <w:rsid w:val="00842D3D"/>
    <w:rsid w:val="00854A64"/>
    <w:rsid w:val="008600CD"/>
    <w:rsid w:val="00861071"/>
    <w:rsid w:val="00861348"/>
    <w:rsid w:val="00867469"/>
    <w:rsid w:val="008741F5"/>
    <w:rsid w:val="00886DCF"/>
    <w:rsid w:val="008875BD"/>
    <w:rsid w:val="00894A93"/>
    <w:rsid w:val="008A1A3E"/>
    <w:rsid w:val="008B45B8"/>
    <w:rsid w:val="008E041A"/>
    <w:rsid w:val="008E48CD"/>
    <w:rsid w:val="008F0F6B"/>
    <w:rsid w:val="008F6AEE"/>
    <w:rsid w:val="0090794D"/>
    <w:rsid w:val="009123E7"/>
    <w:rsid w:val="00915DE5"/>
    <w:rsid w:val="00924E93"/>
    <w:rsid w:val="00927271"/>
    <w:rsid w:val="009403F7"/>
    <w:rsid w:val="00952D70"/>
    <w:rsid w:val="00954925"/>
    <w:rsid w:val="009803FB"/>
    <w:rsid w:val="00982578"/>
    <w:rsid w:val="0098340F"/>
    <w:rsid w:val="00987C77"/>
    <w:rsid w:val="00991CB4"/>
    <w:rsid w:val="009965D9"/>
    <w:rsid w:val="00996642"/>
    <w:rsid w:val="009A049E"/>
    <w:rsid w:val="009A2CAF"/>
    <w:rsid w:val="009A60CD"/>
    <w:rsid w:val="009B7544"/>
    <w:rsid w:val="009C04B9"/>
    <w:rsid w:val="009C6F5C"/>
    <w:rsid w:val="009D119E"/>
    <w:rsid w:val="009D39E8"/>
    <w:rsid w:val="009D4BDB"/>
    <w:rsid w:val="009E4D0C"/>
    <w:rsid w:val="009E559E"/>
    <w:rsid w:val="00A00D7B"/>
    <w:rsid w:val="00A345BD"/>
    <w:rsid w:val="00A36E67"/>
    <w:rsid w:val="00A521FE"/>
    <w:rsid w:val="00A639A2"/>
    <w:rsid w:val="00A65EF9"/>
    <w:rsid w:val="00A66B3B"/>
    <w:rsid w:val="00A9297F"/>
    <w:rsid w:val="00AA4878"/>
    <w:rsid w:val="00AC1D77"/>
    <w:rsid w:val="00AC3306"/>
    <w:rsid w:val="00AC382F"/>
    <w:rsid w:val="00AD1C51"/>
    <w:rsid w:val="00AF61D2"/>
    <w:rsid w:val="00B029B6"/>
    <w:rsid w:val="00B06B2D"/>
    <w:rsid w:val="00B113FD"/>
    <w:rsid w:val="00B12A89"/>
    <w:rsid w:val="00B21BC2"/>
    <w:rsid w:val="00B305CB"/>
    <w:rsid w:val="00B311F1"/>
    <w:rsid w:val="00B43AE8"/>
    <w:rsid w:val="00B51006"/>
    <w:rsid w:val="00B55083"/>
    <w:rsid w:val="00B60C77"/>
    <w:rsid w:val="00B61D06"/>
    <w:rsid w:val="00B64E07"/>
    <w:rsid w:val="00B70606"/>
    <w:rsid w:val="00B82FAD"/>
    <w:rsid w:val="00B92132"/>
    <w:rsid w:val="00B97604"/>
    <w:rsid w:val="00BC0F40"/>
    <w:rsid w:val="00BC2A4F"/>
    <w:rsid w:val="00BC41A9"/>
    <w:rsid w:val="00BC6A18"/>
    <w:rsid w:val="00BC77F3"/>
    <w:rsid w:val="00BD1E49"/>
    <w:rsid w:val="00C02DC0"/>
    <w:rsid w:val="00C05529"/>
    <w:rsid w:val="00C075AE"/>
    <w:rsid w:val="00C078A5"/>
    <w:rsid w:val="00C11747"/>
    <w:rsid w:val="00C15788"/>
    <w:rsid w:val="00C261A8"/>
    <w:rsid w:val="00C30814"/>
    <w:rsid w:val="00C30A56"/>
    <w:rsid w:val="00C31089"/>
    <w:rsid w:val="00C40D29"/>
    <w:rsid w:val="00C42C18"/>
    <w:rsid w:val="00C45DB6"/>
    <w:rsid w:val="00C54A45"/>
    <w:rsid w:val="00C618C3"/>
    <w:rsid w:val="00C61C5F"/>
    <w:rsid w:val="00C65C2E"/>
    <w:rsid w:val="00C756C8"/>
    <w:rsid w:val="00C83AB7"/>
    <w:rsid w:val="00C95F4C"/>
    <w:rsid w:val="00CA4A05"/>
    <w:rsid w:val="00CA5DF4"/>
    <w:rsid w:val="00CB2533"/>
    <w:rsid w:val="00CB309E"/>
    <w:rsid w:val="00CC361C"/>
    <w:rsid w:val="00CC5B90"/>
    <w:rsid w:val="00CD616A"/>
    <w:rsid w:val="00CD6D80"/>
    <w:rsid w:val="00D02BB0"/>
    <w:rsid w:val="00D02E56"/>
    <w:rsid w:val="00D051E6"/>
    <w:rsid w:val="00D07076"/>
    <w:rsid w:val="00D22E75"/>
    <w:rsid w:val="00D2335F"/>
    <w:rsid w:val="00D311B7"/>
    <w:rsid w:val="00D5139A"/>
    <w:rsid w:val="00D55007"/>
    <w:rsid w:val="00D706DE"/>
    <w:rsid w:val="00D77359"/>
    <w:rsid w:val="00D77FDE"/>
    <w:rsid w:val="00D842EE"/>
    <w:rsid w:val="00D93419"/>
    <w:rsid w:val="00DA1A88"/>
    <w:rsid w:val="00DA6949"/>
    <w:rsid w:val="00DC3236"/>
    <w:rsid w:val="00DC5A18"/>
    <w:rsid w:val="00DC6159"/>
    <w:rsid w:val="00DC6351"/>
    <w:rsid w:val="00DC6F0E"/>
    <w:rsid w:val="00DE1CC6"/>
    <w:rsid w:val="00DE6B94"/>
    <w:rsid w:val="00DF0F9E"/>
    <w:rsid w:val="00DF4C7F"/>
    <w:rsid w:val="00DF566C"/>
    <w:rsid w:val="00DF569D"/>
    <w:rsid w:val="00DF5BAC"/>
    <w:rsid w:val="00E0025D"/>
    <w:rsid w:val="00E04048"/>
    <w:rsid w:val="00E21D9D"/>
    <w:rsid w:val="00E30792"/>
    <w:rsid w:val="00E35E75"/>
    <w:rsid w:val="00E36C18"/>
    <w:rsid w:val="00E402F6"/>
    <w:rsid w:val="00E40FF7"/>
    <w:rsid w:val="00E4164B"/>
    <w:rsid w:val="00E42745"/>
    <w:rsid w:val="00E46D62"/>
    <w:rsid w:val="00E52290"/>
    <w:rsid w:val="00E5461A"/>
    <w:rsid w:val="00E54A5B"/>
    <w:rsid w:val="00E57FF6"/>
    <w:rsid w:val="00E770BD"/>
    <w:rsid w:val="00E775BB"/>
    <w:rsid w:val="00E869CA"/>
    <w:rsid w:val="00EA2FE7"/>
    <w:rsid w:val="00EA3518"/>
    <w:rsid w:val="00EB484A"/>
    <w:rsid w:val="00EC1EB1"/>
    <w:rsid w:val="00EC346B"/>
    <w:rsid w:val="00EE020E"/>
    <w:rsid w:val="00EE543B"/>
    <w:rsid w:val="00F00757"/>
    <w:rsid w:val="00F00897"/>
    <w:rsid w:val="00F0243E"/>
    <w:rsid w:val="00F04966"/>
    <w:rsid w:val="00F16454"/>
    <w:rsid w:val="00F16FBD"/>
    <w:rsid w:val="00F17B1E"/>
    <w:rsid w:val="00F21BB6"/>
    <w:rsid w:val="00F2666C"/>
    <w:rsid w:val="00F36A75"/>
    <w:rsid w:val="00F46EFA"/>
    <w:rsid w:val="00F528DB"/>
    <w:rsid w:val="00F56911"/>
    <w:rsid w:val="00F608CD"/>
    <w:rsid w:val="00F67563"/>
    <w:rsid w:val="00F8245E"/>
    <w:rsid w:val="00F840F7"/>
    <w:rsid w:val="00F84BB2"/>
    <w:rsid w:val="00F937A8"/>
    <w:rsid w:val="00F965F2"/>
    <w:rsid w:val="00FB413C"/>
    <w:rsid w:val="00FC477C"/>
    <w:rsid w:val="00FC53E4"/>
    <w:rsid w:val="00FD4C5E"/>
    <w:rsid w:val="00FE4849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8FACB"/>
  <w15:chartTrackingRefBased/>
  <w15:docId w15:val="{FF6EC331-0DEA-42C2-83E4-D0105D4E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55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55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7B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70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7B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3E4C0D"/>
  </w:style>
  <w:style w:type="paragraph" w:styleId="BalloonText">
    <w:name w:val="Balloon Text"/>
    <w:basedOn w:val="Normal"/>
    <w:link w:val="BalloonTextChar"/>
    <w:uiPriority w:val="99"/>
    <w:semiHidden/>
    <w:unhideWhenUsed/>
    <w:rsid w:val="007A24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44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5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8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8CA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8CA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4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Microsoft Office User</cp:lastModifiedBy>
  <cp:revision>256</cp:revision>
  <dcterms:created xsi:type="dcterms:W3CDTF">2019-07-27T13:32:00Z</dcterms:created>
  <dcterms:modified xsi:type="dcterms:W3CDTF">2019-10-08T07:50:00Z</dcterms:modified>
</cp:coreProperties>
</file>